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813E5">
        <w:rPr>
          <w:spacing w:val="-3"/>
          <w:sz w:val="27"/>
          <w:szCs w:val="27"/>
        </w:rPr>
        <w:t xml:space="preserve">Р.А. </w:t>
      </w:r>
      <w:proofErr w:type="spellStart"/>
      <w:r w:rsidR="00D813E5">
        <w:rPr>
          <w:spacing w:val="-3"/>
          <w:sz w:val="27"/>
          <w:szCs w:val="27"/>
        </w:rPr>
        <w:t>Хазиев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0779D2">
        <w:rPr>
          <w:sz w:val="27"/>
          <w:szCs w:val="27"/>
        </w:rPr>
        <w:t>04</w:t>
      </w:r>
      <w:r w:rsidR="00AC31B0" w:rsidRPr="00AC31B0">
        <w:rPr>
          <w:sz w:val="27"/>
          <w:szCs w:val="27"/>
        </w:rPr>
        <w:t xml:space="preserve">» </w:t>
      </w:r>
      <w:r w:rsidR="000779D2">
        <w:rPr>
          <w:sz w:val="27"/>
          <w:szCs w:val="27"/>
        </w:rPr>
        <w:t>апреля</w:t>
      </w:r>
      <w:r w:rsidR="0024166C"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</w:t>
      </w:r>
      <w:r w:rsidR="00877197">
        <w:rPr>
          <w:sz w:val="27"/>
          <w:szCs w:val="27"/>
        </w:rPr>
        <w:t>2</w:t>
      </w:r>
      <w:r w:rsidR="004E7FA2">
        <w:rPr>
          <w:sz w:val="27"/>
          <w:szCs w:val="27"/>
        </w:rPr>
        <w:t>2</w:t>
      </w:r>
      <w:r w:rsidR="00AC31B0" w:rsidRPr="00AC31B0">
        <w:rPr>
          <w:sz w:val="27"/>
          <w:szCs w:val="27"/>
        </w:rPr>
        <w:t xml:space="preserve"> г</w:t>
      </w:r>
      <w:r w:rsidR="008A1CF0">
        <w:rPr>
          <w:sz w:val="27"/>
          <w:szCs w:val="27"/>
        </w:rPr>
        <w:t>.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733F25" w:rsidRPr="00AC31B0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270535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 xml:space="preserve">о </w:t>
      </w:r>
      <w:r w:rsidR="00270535" w:rsidRPr="00132669">
        <w:t>результа</w:t>
      </w:r>
      <w:r w:rsidR="00270535">
        <w:t xml:space="preserve">тах </w:t>
      </w:r>
      <w:r w:rsidRPr="00132669">
        <w:t xml:space="preserve">публичных слушаний </w:t>
      </w:r>
    </w:p>
    <w:p w:rsidR="00270535" w:rsidRDefault="0027053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по вопросу предоставления </w:t>
      </w:r>
      <w:r w:rsidR="00733F25" w:rsidRPr="0095115F">
        <w:t xml:space="preserve">разрешения на условно </w:t>
      </w:r>
    </w:p>
    <w:p w:rsidR="00132669" w:rsidRPr="000779D2" w:rsidRDefault="00733F25" w:rsidP="000779D2">
      <w:pPr>
        <w:suppressAutoHyphens/>
        <w:ind w:right="177"/>
        <w:jc w:val="center"/>
        <w:rPr>
          <w:sz w:val="27"/>
          <w:szCs w:val="27"/>
        </w:rPr>
      </w:pPr>
      <w:r w:rsidRPr="0095115F">
        <w:t>разрешенный вид использования</w:t>
      </w:r>
      <w:r>
        <w:t xml:space="preserve"> </w:t>
      </w:r>
      <w:r w:rsidR="00EF7A17" w:rsidRPr="00EF7A17">
        <w:t>земельного участк</w:t>
      </w:r>
      <w:r w:rsidR="003F210B">
        <w:t xml:space="preserve">а с </w:t>
      </w:r>
      <w:r w:rsidR="00C922A3">
        <w:t>К</w:t>
      </w:r>
      <w:r w:rsidR="003F210B">
        <w:t>№</w:t>
      </w:r>
      <w:r w:rsidR="00D813E5">
        <w:t xml:space="preserve"> </w:t>
      </w:r>
      <w:r w:rsidR="001F2E92" w:rsidRPr="001F2E92">
        <w:t>16:30:020202:103</w:t>
      </w:r>
      <w:r w:rsidR="001673B0">
        <w:t>»</w:t>
      </w:r>
    </w:p>
    <w:p w:rsidR="00246DEC" w:rsidRPr="00AC31B0" w:rsidRDefault="00246DEC" w:rsidP="000779D2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4E7FA2" w:rsidRDefault="00AC31B0" w:rsidP="00AF2EA4">
      <w:pPr>
        <w:pStyle w:val="Style4"/>
        <w:widowControl/>
        <w:spacing w:line="360" w:lineRule="auto"/>
        <w:ind w:firstLine="540"/>
        <w:jc w:val="left"/>
        <w:rPr>
          <w:sz w:val="27"/>
          <w:szCs w:val="27"/>
        </w:rPr>
      </w:pPr>
      <w:r w:rsidRPr="004E7FA2">
        <w:rPr>
          <w:sz w:val="27"/>
          <w:szCs w:val="27"/>
        </w:rPr>
        <w:t>1.</w:t>
      </w:r>
      <w:r w:rsidR="00877197" w:rsidRPr="004E7FA2">
        <w:rPr>
          <w:sz w:val="27"/>
          <w:szCs w:val="27"/>
        </w:rPr>
        <w:t xml:space="preserve"> </w:t>
      </w:r>
      <w:r w:rsidR="005B1A6E" w:rsidRPr="004E7FA2">
        <w:rPr>
          <w:sz w:val="27"/>
          <w:szCs w:val="27"/>
        </w:rPr>
        <w:t>Дата</w:t>
      </w:r>
      <w:r w:rsidR="00D50A93" w:rsidRPr="004E7FA2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4E7FA2">
        <w:rPr>
          <w:sz w:val="27"/>
          <w:szCs w:val="27"/>
        </w:rPr>
        <w:t xml:space="preserve">слушаний </w:t>
      </w:r>
      <w:r w:rsidR="000779D2">
        <w:rPr>
          <w:i/>
          <w:sz w:val="27"/>
          <w:szCs w:val="27"/>
        </w:rPr>
        <w:t>04 апреля</w:t>
      </w:r>
      <w:r w:rsidR="00270535" w:rsidRPr="00AF2EA4">
        <w:rPr>
          <w:i/>
          <w:sz w:val="27"/>
          <w:szCs w:val="27"/>
        </w:rPr>
        <w:t xml:space="preserve"> </w:t>
      </w:r>
      <w:r w:rsidR="00251D9A" w:rsidRPr="00AF2EA4">
        <w:rPr>
          <w:i/>
          <w:spacing w:val="-2"/>
          <w:sz w:val="27"/>
          <w:szCs w:val="27"/>
        </w:rPr>
        <w:t>202</w:t>
      </w:r>
      <w:r w:rsidR="00D813E5" w:rsidRPr="00AF2EA4">
        <w:rPr>
          <w:i/>
          <w:spacing w:val="-2"/>
          <w:sz w:val="27"/>
          <w:szCs w:val="27"/>
        </w:rPr>
        <w:t>2</w:t>
      </w:r>
      <w:r w:rsidR="00270535" w:rsidRPr="00AF2EA4">
        <w:rPr>
          <w:i/>
          <w:spacing w:val="-2"/>
          <w:sz w:val="27"/>
          <w:szCs w:val="27"/>
        </w:rPr>
        <w:t xml:space="preserve"> </w:t>
      </w:r>
      <w:r w:rsidR="009A33C1" w:rsidRPr="00AF2EA4">
        <w:rPr>
          <w:i/>
          <w:spacing w:val="-2"/>
          <w:sz w:val="27"/>
          <w:szCs w:val="27"/>
        </w:rPr>
        <w:t>г</w:t>
      </w:r>
      <w:r w:rsidR="005B1A6E" w:rsidRPr="00AF2EA4">
        <w:rPr>
          <w:i/>
          <w:spacing w:val="-2"/>
          <w:sz w:val="27"/>
          <w:szCs w:val="27"/>
        </w:rPr>
        <w:t xml:space="preserve"> (</w:t>
      </w:r>
      <w:r w:rsidR="00D813E5" w:rsidRPr="00AF2EA4">
        <w:rPr>
          <w:i/>
          <w:spacing w:val="-2"/>
          <w:sz w:val="27"/>
          <w:szCs w:val="27"/>
        </w:rPr>
        <w:t>п</w:t>
      </w:r>
      <w:r w:rsidR="000779D2">
        <w:rPr>
          <w:i/>
          <w:spacing w:val="-2"/>
          <w:sz w:val="27"/>
          <w:szCs w:val="27"/>
        </w:rPr>
        <w:t>онедельник</w:t>
      </w:r>
      <w:r w:rsidR="005B1A6E" w:rsidRPr="00AF2EA4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8D41F0" w:rsidRPr="004E7FA2" w:rsidRDefault="00AC31B0" w:rsidP="00AF2EA4">
      <w:pPr>
        <w:pStyle w:val="Style4"/>
        <w:widowControl/>
        <w:tabs>
          <w:tab w:val="left" w:pos="259"/>
        </w:tabs>
        <w:spacing w:line="360" w:lineRule="auto"/>
        <w:ind w:left="14" w:firstLine="526"/>
        <w:rPr>
          <w:sz w:val="27"/>
          <w:szCs w:val="27"/>
        </w:rPr>
      </w:pPr>
      <w:r w:rsidRPr="004E7FA2">
        <w:rPr>
          <w:sz w:val="27"/>
          <w:szCs w:val="27"/>
        </w:rPr>
        <w:t>2.</w:t>
      </w:r>
      <w:r w:rsidR="00270535">
        <w:rPr>
          <w:sz w:val="27"/>
          <w:szCs w:val="27"/>
        </w:rPr>
        <w:t xml:space="preserve"> </w:t>
      </w:r>
      <w:r w:rsidR="008D41F0" w:rsidRPr="004E7FA2">
        <w:rPr>
          <w:sz w:val="27"/>
          <w:szCs w:val="27"/>
        </w:rPr>
        <w:t xml:space="preserve">Наименование проекта, рассмотренного на публичных слушаниях: </w:t>
      </w:r>
      <w:r w:rsidR="006A4FFD" w:rsidRPr="004E7FA2">
        <w:rPr>
          <w:sz w:val="27"/>
          <w:szCs w:val="27"/>
        </w:rPr>
        <w:t>«</w:t>
      </w:r>
      <w:r w:rsidR="00D813E5" w:rsidRPr="004E7FA2">
        <w:rPr>
          <w:sz w:val="27"/>
          <w:szCs w:val="27"/>
        </w:rPr>
        <w:t>О предоставлени</w:t>
      </w:r>
      <w:r w:rsidR="00270535">
        <w:rPr>
          <w:sz w:val="27"/>
          <w:szCs w:val="27"/>
        </w:rPr>
        <w:t>и</w:t>
      </w:r>
      <w:r w:rsidR="00D813E5" w:rsidRPr="004E7FA2">
        <w:rPr>
          <w:sz w:val="27"/>
          <w:szCs w:val="27"/>
        </w:rPr>
        <w:t xml:space="preserve"> разрешения на условно разрешенный вид использования земельного участка с кадастровым №</w:t>
      </w:r>
      <w:r w:rsidR="00270535">
        <w:rPr>
          <w:sz w:val="27"/>
          <w:szCs w:val="27"/>
        </w:rPr>
        <w:t xml:space="preserve"> </w:t>
      </w:r>
      <w:r w:rsidR="001F2E92" w:rsidRPr="006122AF">
        <w:rPr>
          <w:sz w:val="27"/>
          <w:szCs w:val="27"/>
        </w:rPr>
        <w:t>16:</w:t>
      </w:r>
      <w:r w:rsidR="001F2E92">
        <w:rPr>
          <w:sz w:val="27"/>
          <w:szCs w:val="27"/>
        </w:rPr>
        <w:t>30:020202:103</w:t>
      </w:r>
      <w:r w:rsidR="006A4FFD" w:rsidRPr="004E7FA2">
        <w:rPr>
          <w:sz w:val="27"/>
          <w:szCs w:val="27"/>
        </w:rPr>
        <w:t>»</w:t>
      </w:r>
    </w:p>
    <w:p w:rsidR="008D41F0" w:rsidRPr="004E7FA2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color w:val="FF0000"/>
          <w:sz w:val="27"/>
          <w:szCs w:val="27"/>
          <w:u w:val="single"/>
        </w:rPr>
      </w:pPr>
      <w:r w:rsidRPr="004E7FA2">
        <w:rPr>
          <w:sz w:val="27"/>
          <w:szCs w:val="27"/>
        </w:rPr>
        <w:t>3. Реквизиты</w:t>
      </w:r>
      <w:r w:rsidR="00251D9A" w:rsidRPr="004E7FA2">
        <w:rPr>
          <w:sz w:val="27"/>
          <w:szCs w:val="27"/>
        </w:rPr>
        <w:t xml:space="preserve"> протокола публичных слушаний: </w:t>
      </w:r>
      <w:r w:rsidR="00495D77" w:rsidRPr="004E7FA2">
        <w:rPr>
          <w:sz w:val="27"/>
          <w:szCs w:val="27"/>
        </w:rPr>
        <w:t>№</w:t>
      </w:r>
      <w:r w:rsidR="00EF7A17" w:rsidRPr="004E7FA2">
        <w:rPr>
          <w:sz w:val="27"/>
          <w:szCs w:val="27"/>
        </w:rPr>
        <w:t xml:space="preserve"> </w:t>
      </w:r>
      <w:r w:rsidR="00270535">
        <w:rPr>
          <w:sz w:val="27"/>
          <w:szCs w:val="27"/>
        </w:rPr>
        <w:t>1</w:t>
      </w:r>
      <w:r w:rsidR="001F2E92">
        <w:rPr>
          <w:sz w:val="27"/>
          <w:szCs w:val="27"/>
        </w:rPr>
        <w:t>4</w:t>
      </w:r>
      <w:r w:rsidR="00495D77" w:rsidRPr="004E7FA2">
        <w:rPr>
          <w:sz w:val="27"/>
          <w:szCs w:val="27"/>
        </w:rPr>
        <w:t xml:space="preserve"> от </w:t>
      </w:r>
      <w:r w:rsidR="000779D2">
        <w:rPr>
          <w:sz w:val="27"/>
          <w:szCs w:val="27"/>
        </w:rPr>
        <w:t>04</w:t>
      </w:r>
      <w:r w:rsidR="00495D77" w:rsidRPr="004E7FA2">
        <w:rPr>
          <w:sz w:val="27"/>
          <w:szCs w:val="27"/>
        </w:rPr>
        <w:t>.</w:t>
      </w:r>
      <w:r w:rsidR="00D813E5" w:rsidRPr="004E7FA2">
        <w:rPr>
          <w:sz w:val="27"/>
          <w:szCs w:val="27"/>
        </w:rPr>
        <w:t>0</w:t>
      </w:r>
      <w:r w:rsidR="000779D2">
        <w:rPr>
          <w:sz w:val="27"/>
          <w:szCs w:val="27"/>
        </w:rPr>
        <w:t>4</w:t>
      </w:r>
      <w:r w:rsidR="00495D77" w:rsidRPr="004E7FA2">
        <w:rPr>
          <w:sz w:val="27"/>
          <w:szCs w:val="27"/>
        </w:rPr>
        <w:t>.202</w:t>
      </w:r>
      <w:r w:rsidR="00D813E5" w:rsidRPr="004E7FA2">
        <w:rPr>
          <w:sz w:val="27"/>
          <w:szCs w:val="27"/>
        </w:rPr>
        <w:t>2</w:t>
      </w:r>
      <w:r w:rsidR="00495D77" w:rsidRPr="004E7FA2">
        <w:rPr>
          <w:sz w:val="27"/>
          <w:szCs w:val="27"/>
        </w:rPr>
        <w:t xml:space="preserve"> г.</w:t>
      </w:r>
    </w:p>
    <w:p w:rsidR="008D41F0" w:rsidRPr="00A62CE9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b/>
          <w:sz w:val="27"/>
          <w:szCs w:val="27"/>
        </w:rPr>
      </w:pPr>
      <w:r w:rsidRPr="004E7FA2">
        <w:rPr>
          <w:sz w:val="27"/>
          <w:szCs w:val="27"/>
        </w:rPr>
        <w:t xml:space="preserve">4. Предложения и замечания от участников публичных слушаний: </w:t>
      </w:r>
      <w:r w:rsidR="00270535">
        <w:rPr>
          <w:sz w:val="27"/>
          <w:szCs w:val="27"/>
        </w:rPr>
        <w:t xml:space="preserve">не </w:t>
      </w:r>
      <w:r w:rsidRPr="00270535">
        <w:rPr>
          <w:sz w:val="27"/>
          <w:szCs w:val="27"/>
        </w:rPr>
        <w:t>имеются.</w:t>
      </w:r>
    </w:p>
    <w:p w:rsidR="0024166C" w:rsidRPr="004E7FA2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7"/>
          <w:szCs w:val="27"/>
        </w:rPr>
      </w:pPr>
      <w:r w:rsidRPr="004E7FA2">
        <w:rPr>
          <w:sz w:val="27"/>
          <w:szCs w:val="27"/>
        </w:rPr>
        <w:t>5. Принято решение:</w:t>
      </w:r>
    </w:p>
    <w:p w:rsidR="000779D2" w:rsidRDefault="00270535" w:rsidP="001F2E92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4E7FA2" w:rsidRPr="004E7FA2">
        <w:rPr>
          <w:sz w:val="27"/>
          <w:szCs w:val="27"/>
        </w:rPr>
        <w:t>редостав</w:t>
      </w:r>
      <w:r>
        <w:rPr>
          <w:sz w:val="27"/>
          <w:szCs w:val="27"/>
        </w:rPr>
        <w:t>ить</w:t>
      </w:r>
      <w:r w:rsidR="004E7FA2" w:rsidRPr="004E7FA2">
        <w:rPr>
          <w:sz w:val="27"/>
          <w:szCs w:val="27"/>
        </w:rPr>
        <w:t xml:space="preserve"> разрешени</w:t>
      </w:r>
      <w:r>
        <w:rPr>
          <w:sz w:val="27"/>
          <w:szCs w:val="27"/>
        </w:rPr>
        <w:t>е</w:t>
      </w:r>
      <w:r w:rsidR="00D813E5" w:rsidRPr="004E7FA2">
        <w:rPr>
          <w:sz w:val="27"/>
          <w:szCs w:val="27"/>
        </w:rPr>
        <w:t xml:space="preserve"> на условно разрешенный вид использования земельного участка</w:t>
      </w:r>
      <w:r w:rsidR="00512CF8" w:rsidRPr="004E7FA2">
        <w:rPr>
          <w:sz w:val="27"/>
          <w:szCs w:val="27"/>
        </w:rPr>
        <w:t xml:space="preserve"> </w:t>
      </w:r>
      <w:r w:rsidR="0024166C" w:rsidRPr="004E7FA2">
        <w:rPr>
          <w:sz w:val="27"/>
          <w:szCs w:val="27"/>
        </w:rPr>
        <w:t>К№</w:t>
      </w:r>
      <w:r w:rsidR="001F2E92" w:rsidRPr="006122AF">
        <w:rPr>
          <w:sz w:val="27"/>
          <w:szCs w:val="27"/>
        </w:rPr>
        <w:t>16:</w:t>
      </w:r>
      <w:r w:rsidR="001F2E92">
        <w:rPr>
          <w:sz w:val="27"/>
          <w:szCs w:val="27"/>
        </w:rPr>
        <w:t xml:space="preserve">30:020202:103 площадью </w:t>
      </w:r>
      <w:r w:rsidR="001F2E92" w:rsidRPr="00280060">
        <w:rPr>
          <w:sz w:val="27"/>
          <w:szCs w:val="27"/>
        </w:rPr>
        <w:t>573 </w:t>
      </w:r>
      <w:r w:rsidR="00104752">
        <w:rPr>
          <w:sz w:val="27"/>
          <w:szCs w:val="27"/>
        </w:rPr>
        <w:t xml:space="preserve"> </w:t>
      </w:r>
      <w:proofErr w:type="spellStart"/>
      <w:r w:rsidR="00104752">
        <w:rPr>
          <w:sz w:val="27"/>
          <w:szCs w:val="27"/>
        </w:rPr>
        <w:t>кв.</w:t>
      </w:r>
      <w:r w:rsidR="001F2E92" w:rsidRPr="00A72759">
        <w:rPr>
          <w:sz w:val="27"/>
          <w:szCs w:val="27"/>
        </w:rPr>
        <w:t>м</w:t>
      </w:r>
      <w:proofErr w:type="spellEnd"/>
      <w:r w:rsidR="001F2E92">
        <w:rPr>
          <w:sz w:val="27"/>
          <w:szCs w:val="27"/>
        </w:rPr>
        <w:t>.,</w:t>
      </w:r>
      <w:r w:rsidR="001F2E92" w:rsidRPr="00FB469C">
        <w:rPr>
          <w:sz w:val="27"/>
          <w:szCs w:val="27"/>
          <w:lang w:val="tt-RU"/>
        </w:rPr>
        <w:t xml:space="preserve"> </w:t>
      </w:r>
      <w:r w:rsidR="001F2E92" w:rsidRPr="00DF47FB">
        <w:rPr>
          <w:sz w:val="27"/>
          <w:szCs w:val="27"/>
          <w:lang w:val="tt-RU"/>
        </w:rPr>
        <w:t>расположенн</w:t>
      </w:r>
      <w:r w:rsidR="001F2E92">
        <w:rPr>
          <w:sz w:val="27"/>
          <w:szCs w:val="27"/>
          <w:lang w:val="tt-RU"/>
        </w:rPr>
        <w:t xml:space="preserve">ому </w:t>
      </w:r>
      <w:r w:rsidR="001F2E92" w:rsidRPr="00DF47FB">
        <w:rPr>
          <w:sz w:val="27"/>
          <w:szCs w:val="27"/>
        </w:rPr>
        <w:t>по</w:t>
      </w:r>
      <w:r w:rsidR="001F2E92">
        <w:rPr>
          <w:sz w:val="27"/>
          <w:szCs w:val="27"/>
        </w:rPr>
        <w:t xml:space="preserve"> адресу: Р</w:t>
      </w:r>
      <w:r w:rsidR="001F2E92" w:rsidRPr="009C238F">
        <w:rPr>
          <w:sz w:val="27"/>
          <w:szCs w:val="27"/>
        </w:rPr>
        <w:t xml:space="preserve">еспублика Татарстан, Нижнекамский муниципальный район, </w:t>
      </w:r>
      <w:proofErr w:type="spellStart"/>
      <w:r w:rsidR="001F2E92" w:rsidRPr="009C238F">
        <w:rPr>
          <w:sz w:val="27"/>
          <w:szCs w:val="27"/>
        </w:rPr>
        <w:t>К</w:t>
      </w:r>
      <w:r w:rsidR="001F2E92">
        <w:rPr>
          <w:sz w:val="27"/>
          <w:szCs w:val="27"/>
        </w:rPr>
        <w:t>аенлинское</w:t>
      </w:r>
      <w:proofErr w:type="spellEnd"/>
      <w:r w:rsidR="001F2E92">
        <w:rPr>
          <w:sz w:val="27"/>
          <w:szCs w:val="27"/>
        </w:rPr>
        <w:t xml:space="preserve"> сельское поселение, д. </w:t>
      </w:r>
      <w:proofErr w:type="spellStart"/>
      <w:r w:rsidR="001F2E92">
        <w:rPr>
          <w:sz w:val="27"/>
          <w:szCs w:val="27"/>
        </w:rPr>
        <w:t>Байданкино</w:t>
      </w:r>
      <w:proofErr w:type="spellEnd"/>
      <w:r w:rsidR="001F2E92">
        <w:rPr>
          <w:sz w:val="27"/>
          <w:szCs w:val="27"/>
        </w:rPr>
        <w:t>, в территориальной</w:t>
      </w:r>
      <w:r w:rsidR="001F2E92" w:rsidRPr="00A72759">
        <w:rPr>
          <w:sz w:val="27"/>
          <w:szCs w:val="27"/>
        </w:rPr>
        <w:t xml:space="preserve"> зоне </w:t>
      </w:r>
      <w:r w:rsidR="001F2E92">
        <w:rPr>
          <w:sz w:val="27"/>
          <w:szCs w:val="27"/>
        </w:rPr>
        <w:t>Ж</w:t>
      </w:r>
      <w:r w:rsidR="001F2E92" w:rsidRPr="00A72759">
        <w:rPr>
          <w:sz w:val="27"/>
          <w:szCs w:val="27"/>
        </w:rPr>
        <w:t>-1</w:t>
      </w:r>
      <w:r w:rsidR="001F2E92" w:rsidRPr="00EA3477">
        <w:rPr>
          <w:sz w:val="27"/>
          <w:szCs w:val="27"/>
        </w:rPr>
        <w:t xml:space="preserve"> </w:t>
      </w:r>
      <w:r w:rsidR="001F2E92">
        <w:rPr>
          <w:sz w:val="27"/>
          <w:szCs w:val="27"/>
        </w:rPr>
        <w:t>-</w:t>
      </w:r>
      <w:r w:rsidR="001F2E92" w:rsidRPr="00B20DA4">
        <w:rPr>
          <w:sz w:val="27"/>
          <w:szCs w:val="27"/>
        </w:rPr>
        <w:t xml:space="preserve"> «ведение огородничества (огороды, палисадники)», что соответствует коду 13.1 «ведение огородничества»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П/0412</w:t>
      </w:r>
      <w:r w:rsidR="001F2E92">
        <w:rPr>
          <w:sz w:val="27"/>
          <w:szCs w:val="27"/>
        </w:rPr>
        <w:t>.</w:t>
      </w:r>
    </w:p>
    <w:p w:rsidR="00710E12" w:rsidRPr="0024166C" w:rsidRDefault="00270535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6. Рекомендовать Филиалу ФГБУ «ФКП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>» по Республики Татарстан внести соответствующие изменения в государственный кадастр недвижимости.</w:t>
      </w: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Pr="00285E54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8A1CF0" w:rsidRDefault="008A1CF0"/>
    <w:p w:rsidR="008A1CF0" w:rsidRPr="00285E54" w:rsidRDefault="008A1CF0"/>
    <w:p w:rsidR="001F2E92" w:rsidRDefault="001F2E92" w:rsidP="008A1CF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4E7FA2" w:rsidRDefault="004E7FA2">
      <w:bookmarkStart w:id="4" w:name="_GoBack"/>
      <w:bookmarkEnd w:id="4"/>
    </w:p>
    <w:sectPr w:rsidR="004E7FA2" w:rsidSect="00F4282E">
      <w:pgSz w:w="11906" w:h="16838"/>
      <w:pgMar w:top="54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3464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4577E7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AD51AD"/>
    <w:multiLevelType w:val="hybridMultilevel"/>
    <w:tmpl w:val="8BAA6224"/>
    <w:lvl w:ilvl="0" w:tplc="284AF6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318E3"/>
    <w:rsid w:val="00051A8C"/>
    <w:rsid w:val="00056F56"/>
    <w:rsid w:val="00066720"/>
    <w:rsid w:val="00073280"/>
    <w:rsid w:val="00074EDB"/>
    <w:rsid w:val="000779D2"/>
    <w:rsid w:val="00080EB1"/>
    <w:rsid w:val="000B7895"/>
    <w:rsid w:val="000C0FB4"/>
    <w:rsid w:val="000C6FBE"/>
    <w:rsid w:val="000D78E1"/>
    <w:rsid w:val="000E5957"/>
    <w:rsid w:val="000E64DE"/>
    <w:rsid w:val="000E7C80"/>
    <w:rsid w:val="00104752"/>
    <w:rsid w:val="00107911"/>
    <w:rsid w:val="00110A8B"/>
    <w:rsid w:val="00124061"/>
    <w:rsid w:val="001256D8"/>
    <w:rsid w:val="00132669"/>
    <w:rsid w:val="00143ED2"/>
    <w:rsid w:val="00156992"/>
    <w:rsid w:val="00162889"/>
    <w:rsid w:val="001673B0"/>
    <w:rsid w:val="00176279"/>
    <w:rsid w:val="0018699E"/>
    <w:rsid w:val="00194F2F"/>
    <w:rsid w:val="001A42BC"/>
    <w:rsid w:val="001B0368"/>
    <w:rsid w:val="001B6B81"/>
    <w:rsid w:val="001B6D22"/>
    <w:rsid w:val="001C2E1A"/>
    <w:rsid w:val="001E3B22"/>
    <w:rsid w:val="001F00DB"/>
    <w:rsid w:val="001F2E92"/>
    <w:rsid w:val="00212EBF"/>
    <w:rsid w:val="00213642"/>
    <w:rsid w:val="002147E8"/>
    <w:rsid w:val="00223A1F"/>
    <w:rsid w:val="002316D9"/>
    <w:rsid w:val="0024166C"/>
    <w:rsid w:val="00246DEC"/>
    <w:rsid w:val="00247903"/>
    <w:rsid w:val="00251D9A"/>
    <w:rsid w:val="0025690C"/>
    <w:rsid w:val="00257CC5"/>
    <w:rsid w:val="002672E8"/>
    <w:rsid w:val="00270535"/>
    <w:rsid w:val="00270F74"/>
    <w:rsid w:val="002770E1"/>
    <w:rsid w:val="00285E54"/>
    <w:rsid w:val="00291975"/>
    <w:rsid w:val="0029693F"/>
    <w:rsid w:val="002A1906"/>
    <w:rsid w:val="002A771E"/>
    <w:rsid w:val="002B1708"/>
    <w:rsid w:val="002D25B4"/>
    <w:rsid w:val="002D3720"/>
    <w:rsid w:val="002F3C2D"/>
    <w:rsid w:val="002F61A9"/>
    <w:rsid w:val="003067F3"/>
    <w:rsid w:val="003101AF"/>
    <w:rsid w:val="00316202"/>
    <w:rsid w:val="00354079"/>
    <w:rsid w:val="003A05CF"/>
    <w:rsid w:val="003A5C7D"/>
    <w:rsid w:val="003C03E1"/>
    <w:rsid w:val="003C6CDB"/>
    <w:rsid w:val="003D70D5"/>
    <w:rsid w:val="003E28D3"/>
    <w:rsid w:val="003E5140"/>
    <w:rsid w:val="003E7B40"/>
    <w:rsid w:val="003F210B"/>
    <w:rsid w:val="00420069"/>
    <w:rsid w:val="00421A08"/>
    <w:rsid w:val="004406F7"/>
    <w:rsid w:val="00446E63"/>
    <w:rsid w:val="00456A7A"/>
    <w:rsid w:val="004663D1"/>
    <w:rsid w:val="00476FB3"/>
    <w:rsid w:val="004876F7"/>
    <w:rsid w:val="00495B39"/>
    <w:rsid w:val="00495D77"/>
    <w:rsid w:val="004B5700"/>
    <w:rsid w:val="004D6CCA"/>
    <w:rsid w:val="004E308D"/>
    <w:rsid w:val="004E7FA2"/>
    <w:rsid w:val="004F4B82"/>
    <w:rsid w:val="004F7101"/>
    <w:rsid w:val="00504589"/>
    <w:rsid w:val="00512CF8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B4415"/>
    <w:rsid w:val="005D5B37"/>
    <w:rsid w:val="005E39F2"/>
    <w:rsid w:val="005E5667"/>
    <w:rsid w:val="005F14D8"/>
    <w:rsid w:val="005F64CE"/>
    <w:rsid w:val="00605D27"/>
    <w:rsid w:val="006164FB"/>
    <w:rsid w:val="006478BE"/>
    <w:rsid w:val="00653387"/>
    <w:rsid w:val="00655F76"/>
    <w:rsid w:val="00657CB6"/>
    <w:rsid w:val="0067634E"/>
    <w:rsid w:val="006877A6"/>
    <w:rsid w:val="006A1F3F"/>
    <w:rsid w:val="006A4FFD"/>
    <w:rsid w:val="006C3201"/>
    <w:rsid w:val="006D0304"/>
    <w:rsid w:val="006D7711"/>
    <w:rsid w:val="006E268E"/>
    <w:rsid w:val="006F02A2"/>
    <w:rsid w:val="00703359"/>
    <w:rsid w:val="00704C7B"/>
    <w:rsid w:val="00710E12"/>
    <w:rsid w:val="00717809"/>
    <w:rsid w:val="0072734A"/>
    <w:rsid w:val="00732BF9"/>
    <w:rsid w:val="00733F25"/>
    <w:rsid w:val="007364BA"/>
    <w:rsid w:val="00756221"/>
    <w:rsid w:val="0076012B"/>
    <w:rsid w:val="00770D77"/>
    <w:rsid w:val="00784DDE"/>
    <w:rsid w:val="007A3842"/>
    <w:rsid w:val="007B1FD3"/>
    <w:rsid w:val="007B4245"/>
    <w:rsid w:val="007F6170"/>
    <w:rsid w:val="0080464B"/>
    <w:rsid w:val="00816408"/>
    <w:rsid w:val="008356BB"/>
    <w:rsid w:val="00840D95"/>
    <w:rsid w:val="008529B1"/>
    <w:rsid w:val="00862879"/>
    <w:rsid w:val="00873A12"/>
    <w:rsid w:val="00873C84"/>
    <w:rsid w:val="00877197"/>
    <w:rsid w:val="00882AAC"/>
    <w:rsid w:val="00883E67"/>
    <w:rsid w:val="00895DC9"/>
    <w:rsid w:val="008A1CF0"/>
    <w:rsid w:val="008B2827"/>
    <w:rsid w:val="008C065B"/>
    <w:rsid w:val="008C64F5"/>
    <w:rsid w:val="008D29C5"/>
    <w:rsid w:val="008D41F0"/>
    <w:rsid w:val="008D5F06"/>
    <w:rsid w:val="008F146E"/>
    <w:rsid w:val="008F7BE0"/>
    <w:rsid w:val="00901D85"/>
    <w:rsid w:val="00914F4F"/>
    <w:rsid w:val="00915BE1"/>
    <w:rsid w:val="00930639"/>
    <w:rsid w:val="00931DE0"/>
    <w:rsid w:val="0094425A"/>
    <w:rsid w:val="00945DE9"/>
    <w:rsid w:val="00950BDD"/>
    <w:rsid w:val="009526C8"/>
    <w:rsid w:val="009A0AA1"/>
    <w:rsid w:val="009A33C1"/>
    <w:rsid w:val="009A60DE"/>
    <w:rsid w:val="009B6A6C"/>
    <w:rsid w:val="009C581E"/>
    <w:rsid w:val="009E20C5"/>
    <w:rsid w:val="009F4A33"/>
    <w:rsid w:val="009F5564"/>
    <w:rsid w:val="00A015CB"/>
    <w:rsid w:val="00A3394D"/>
    <w:rsid w:val="00A34BD4"/>
    <w:rsid w:val="00A42990"/>
    <w:rsid w:val="00A43A32"/>
    <w:rsid w:val="00A50CCE"/>
    <w:rsid w:val="00A62CE9"/>
    <w:rsid w:val="00A7041F"/>
    <w:rsid w:val="00A721E8"/>
    <w:rsid w:val="00A76590"/>
    <w:rsid w:val="00A81182"/>
    <w:rsid w:val="00AA5550"/>
    <w:rsid w:val="00AB2C12"/>
    <w:rsid w:val="00AB7771"/>
    <w:rsid w:val="00AC31B0"/>
    <w:rsid w:val="00AC6812"/>
    <w:rsid w:val="00AD1D02"/>
    <w:rsid w:val="00AF07D2"/>
    <w:rsid w:val="00AF2EA4"/>
    <w:rsid w:val="00AF57E7"/>
    <w:rsid w:val="00B051F9"/>
    <w:rsid w:val="00B16042"/>
    <w:rsid w:val="00B21623"/>
    <w:rsid w:val="00B64288"/>
    <w:rsid w:val="00B648A9"/>
    <w:rsid w:val="00BF0686"/>
    <w:rsid w:val="00C02DC2"/>
    <w:rsid w:val="00C1307D"/>
    <w:rsid w:val="00C210E3"/>
    <w:rsid w:val="00C216D8"/>
    <w:rsid w:val="00C2675D"/>
    <w:rsid w:val="00C41A1E"/>
    <w:rsid w:val="00C45C58"/>
    <w:rsid w:val="00C54587"/>
    <w:rsid w:val="00C62CDE"/>
    <w:rsid w:val="00C6379B"/>
    <w:rsid w:val="00C81CD8"/>
    <w:rsid w:val="00C8479F"/>
    <w:rsid w:val="00C85027"/>
    <w:rsid w:val="00C85029"/>
    <w:rsid w:val="00C922A3"/>
    <w:rsid w:val="00C9458B"/>
    <w:rsid w:val="00CA28DB"/>
    <w:rsid w:val="00CB6B6E"/>
    <w:rsid w:val="00CC22E5"/>
    <w:rsid w:val="00CC424A"/>
    <w:rsid w:val="00CD4B00"/>
    <w:rsid w:val="00CF3DDD"/>
    <w:rsid w:val="00D17FD8"/>
    <w:rsid w:val="00D23997"/>
    <w:rsid w:val="00D26402"/>
    <w:rsid w:val="00D30E43"/>
    <w:rsid w:val="00D315C4"/>
    <w:rsid w:val="00D34E48"/>
    <w:rsid w:val="00D44EE8"/>
    <w:rsid w:val="00D50A93"/>
    <w:rsid w:val="00D57E34"/>
    <w:rsid w:val="00D617D9"/>
    <w:rsid w:val="00D67AAF"/>
    <w:rsid w:val="00D812B1"/>
    <w:rsid w:val="00D813E5"/>
    <w:rsid w:val="00D92E0A"/>
    <w:rsid w:val="00D93F62"/>
    <w:rsid w:val="00DA200D"/>
    <w:rsid w:val="00DA6189"/>
    <w:rsid w:val="00DE67E1"/>
    <w:rsid w:val="00DF5CC5"/>
    <w:rsid w:val="00E03FBB"/>
    <w:rsid w:val="00E06560"/>
    <w:rsid w:val="00E17FC7"/>
    <w:rsid w:val="00E23C74"/>
    <w:rsid w:val="00E24463"/>
    <w:rsid w:val="00E333B8"/>
    <w:rsid w:val="00E54BAF"/>
    <w:rsid w:val="00E56C02"/>
    <w:rsid w:val="00E74B85"/>
    <w:rsid w:val="00E74FE6"/>
    <w:rsid w:val="00E75FF6"/>
    <w:rsid w:val="00ED66E8"/>
    <w:rsid w:val="00EE33A4"/>
    <w:rsid w:val="00EF7A17"/>
    <w:rsid w:val="00F13E8A"/>
    <w:rsid w:val="00F1659E"/>
    <w:rsid w:val="00F23448"/>
    <w:rsid w:val="00F25D0F"/>
    <w:rsid w:val="00F418C8"/>
    <w:rsid w:val="00F4282E"/>
    <w:rsid w:val="00F45D87"/>
    <w:rsid w:val="00F85E60"/>
    <w:rsid w:val="00F8694F"/>
    <w:rsid w:val="00F9159B"/>
    <w:rsid w:val="00FB574A"/>
    <w:rsid w:val="00FB5859"/>
    <w:rsid w:val="00FB7E56"/>
    <w:rsid w:val="00FC028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51320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qFormat/>
    <w:rsid w:val="001A42BC"/>
    <w:rPr>
      <w:b/>
      <w:bCs/>
    </w:rPr>
  </w:style>
  <w:style w:type="character" w:customStyle="1" w:styleId="a9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a">
    <w:name w:val="Balloon Text"/>
    <w:basedOn w:val="a"/>
    <w:link w:val="ab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03E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18E3"/>
    <w:pPr>
      <w:ind w:left="720"/>
      <w:contextualSpacing/>
    </w:pPr>
  </w:style>
  <w:style w:type="paragraph" w:styleId="ad">
    <w:name w:val="Normal (Web)"/>
    <w:basedOn w:val="a"/>
    <w:rsid w:val="00F4282E"/>
    <w:pPr>
      <w:spacing w:before="100" w:beforeAutospacing="1" w:after="119"/>
    </w:pPr>
  </w:style>
  <w:style w:type="character" w:customStyle="1" w:styleId="a4">
    <w:name w:val="Основной текст с отступом Знак"/>
    <w:basedOn w:val="a0"/>
    <w:link w:val="a3"/>
    <w:rsid w:val="00F418C8"/>
    <w:rPr>
      <w:sz w:val="24"/>
      <w:szCs w:val="24"/>
    </w:rPr>
  </w:style>
  <w:style w:type="character" w:styleId="ae">
    <w:name w:val="Hyperlink"/>
    <w:uiPriority w:val="99"/>
    <w:rsid w:val="001C2E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3522-EBD7-4D9A-A272-65F2CA75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2022-04-04T13:08:00Z</cp:lastPrinted>
  <dcterms:created xsi:type="dcterms:W3CDTF">2022-04-06T11:40:00Z</dcterms:created>
  <dcterms:modified xsi:type="dcterms:W3CDTF">2022-04-06T11:40:00Z</dcterms:modified>
</cp:coreProperties>
</file>